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5F" w:rsidRPr="00DB6308" w:rsidRDefault="000A17FE" w:rsidP="009A179D">
      <w:pPr>
        <w:autoSpaceDE w:val="0"/>
        <w:autoSpaceDN w:val="0"/>
        <w:adjustRightInd w:val="0"/>
        <w:spacing w:after="0" w:line="240" w:lineRule="auto"/>
        <w:ind w:left="709"/>
        <w:rPr>
          <w:rFonts w:ascii="Times New Roman" w:hAnsi="Times New Roman" w:cs="Times New Roman"/>
          <w:b/>
          <w:sz w:val="20"/>
          <w:szCs w:val="20"/>
          <w:u w:val="single"/>
        </w:rPr>
      </w:pPr>
      <w:r w:rsidRPr="00DB6308">
        <w:rPr>
          <w:rFonts w:ascii="Times New Roman" w:hAnsi="Times New Roman" w:cs="Times New Roman"/>
          <w:sz w:val="20"/>
          <w:szCs w:val="20"/>
        </w:rPr>
        <w:br/>
      </w:r>
      <w:r w:rsidR="009E5D7F" w:rsidRPr="00DB6308">
        <w:rPr>
          <w:rFonts w:ascii="Times New Roman" w:hAnsi="Times New Roman" w:cs="Times New Roman"/>
          <w:b/>
          <w:sz w:val="20"/>
          <w:szCs w:val="20"/>
          <w:u w:val="single"/>
        </w:rPr>
        <w:t>REGOLAMENTO DI ORGANIZZAZIONE E GESTIONE</w:t>
      </w:r>
      <w:r w:rsidR="009A179D">
        <w:rPr>
          <w:rFonts w:ascii="Times New Roman" w:hAnsi="Times New Roman" w:cs="Times New Roman"/>
          <w:b/>
          <w:sz w:val="20"/>
          <w:szCs w:val="20"/>
          <w:u w:val="single"/>
        </w:rPr>
        <w:t xml:space="preserve"> DEL MERCATINO</w:t>
      </w:r>
    </w:p>
    <w:p w:rsidR="00A36D5F" w:rsidRPr="00DB6308" w:rsidRDefault="00A36D5F" w:rsidP="00D4515B">
      <w:pPr>
        <w:autoSpaceDE w:val="0"/>
        <w:autoSpaceDN w:val="0"/>
        <w:adjustRightInd w:val="0"/>
        <w:spacing w:after="0" w:line="240" w:lineRule="auto"/>
        <w:rPr>
          <w:rFonts w:ascii="Times New Roman" w:hAnsi="Times New Roman" w:cs="Times New Roman"/>
          <w:b/>
          <w:sz w:val="20"/>
          <w:szCs w:val="20"/>
        </w:rPr>
      </w:pPr>
    </w:p>
    <w:p w:rsidR="00A36D5F" w:rsidRPr="00DB6308" w:rsidRDefault="00A36D5F" w:rsidP="00D4515B">
      <w:pPr>
        <w:autoSpaceDE w:val="0"/>
        <w:autoSpaceDN w:val="0"/>
        <w:adjustRightInd w:val="0"/>
        <w:spacing w:after="0" w:line="240" w:lineRule="auto"/>
        <w:rPr>
          <w:rFonts w:ascii="Times New Roman" w:hAnsi="Times New Roman" w:cs="Times New Roman"/>
          <w:b/>
          <w:sz w:val="20"/>
          <w:szCs w:val="20"/>
        </w:rPr>
      </w:pPr>
    </w:p>
    <w:p w:rsidR="0032693D" w:rsidRPr="00DB6308" w:rsidRDefault="0032693D" w:rsidP="006F5645">
      <w:pPr>
        <w:autoSpaceDE w:val="0"/>
        <w:autoSpaceDN w:val="0"/>
        <w:adjustRightInd w:val="0"/>
        <w:spacing w:after="0" w:line="240" w:lineRule="auto"/>
        <w:rPr>
          <w:rFonts w:ascii="Times New Roman" w:hAnsi="Times New Roman" w:cs="Times New Roman"/>
          <w:sz w:val="20"/>
          <w:szCs w:val="20"/>
        </w:rPr>
      </w:pPr>
    </w:p>
    <w:p w:rsidR="000B5966" w:rsidRPr="009A179D" w:rsidRDefault="000A17FE" w:rsidP="009A179D">
      <w:pPr>
        <w:pStyle w:val="Paragrafoelenco"/>
        <w:numPr>
          <w:ilvl w:val="0"/>
          <w:numId w:val="6"/>
        </w:numPr>
        <w:autoSpaceDE w:val="0"/>
        <w:autoSpaceDN w:val="0"/>
        <w:adjustRightInd w:val="0"/>
        <w:spacing w:after="0" w:line="240" w:lineRule="auto"/>
        <w:rPr>
          <w:rFonts w:ascii="Times New Roman" w:hAnsi="Times New Roman" w:cs="Times New Roman"/>
          <w:sz w:val="20"/>
          <w:szCs w:val="20"/>
        </w:rPr>
      </w:pPr>
      <w:r w:rsidRPr="009A179D">
        <w:rPr>
          <w:rFonts w:ascii="Times New Roman" w:hAnsi="Times New Roman" w:cs="Times New Roman"/>
          <w:sz w:val="20"/>
          <w:szCs w:val="20"/>
        </w:rPr>
        <w:t xml:space="preserve">Il Mercatino Antiquario si svolge </w:t>
      </w:r>
      <w:r w:rsidR="00665B61" w:rsidRPr="009A179D">
        <w:rPr>
          <w:rFonts w:ascii="Times New Roman" w:hAnsi="Times New Roman" w:cs="Times New Roman"/>
          <w:sz w:val="20"/>
          <w:szCs w:val="20"/>
        </w:rPr>
        <w:t xml:space="preserve">nel Porticato di Palazzo Ducale dalle 8 alle 20 </w:t>
      </w:r>
      <w:r w:rsidR="00D4515B" w:rsidRPr="009A179D">
        <w:rPr>
          <w:rFonts w:ascii="Times New Roman" w:hAnsi="Times New Roman" w:cs="Times New Roman"/>
          <w:sz w:val="20"/>
          <w:szCs w:val="20"/>
        </w:rPr>
        <w:t>il primo sabato</w:t>
      </w:r>
      <w:r w:rsidR="00665B61" w:rsidRPr="009A179D">
        <w:rPr>
          <w:rFonts w:ascii="Times New Roman" w:hAnsi="Times New Roman" w:cs="Times New Roman"/>
          <w:sz w:val="20"/>
          <w:szCs w:val="20"/>
        </w:rPr>
        <w:t xml:space="preserve"> e </w:t>
      </w:r>
      <w:r w:rsidR="00D4515B" w:rsidRPr="009A179D">
        <w:rPr>
          <w:rFonts w:ascii="Times New Roman" w:hAnsi="Times New Roman" w:cs="Times New Roman"/>
          <w:sz w:val="20"/>
          <w:szCs w:val="20"/>
        </w:rPr>
        <w:t>domenica</w:t>
      </w:r>
      <w:r w:rsidRPr="009A179D">
        <w:rPr>
          <w:rFonts w:ascii="Times New Roman" w:hAnsi="Times New Roman" w:cs="Times New Roman"/>
          <w:sz w:val="20"/>
          <w:szCs w:val="20"/>
        </w:rPr>
        <w:t xml:space="preserve"> del </w:t>
      </w:r>
      <w:r w:rsidR="00665B61" w:rsidRPr="009A179D">
        <w:rPr>
          <w:rFonts w:ascii="Times New Roman" w:hAnsi="Times New Roman" w:cs="Times New Roman"/>
          <w:sz w:val="20"/>
          <w:szCs w:val="20"/>
        </w:rPr>
        <w:t>mese</w:t>
      </w:r>
      <w:r w:rsidR="000B5966" w:rsidRPr="009A179D">
        <w:rPr>
          <w:rFonts w:ascii="Times New Roman" w:hAnsi="Times New Roman" w:cs="Times New Roman"/>
          <w:sz w:val="20"/>
          <w:szCs w:val="20"/>
        </w:rPr>
        <w:t>. L’orario di attività è dalle 8.00 alle 20.00</w:t>
      </w:r>
    </w:p>
    <w:p w:rsidR="000B5966" w:rsidRDefault="00A04584" w:rsidP="001B5860">
      <w:pPr>
        <w:pStyle w:val="Paragrafoelenco"/>
        <w:numPr>
          <w:ilvl w:val="0"/>
          <w:numId w:val="6"/>
        </w:numPr>
        <w:autoSpaceDE w:val="0"/>
        <w:autoSpaceDN w:val="0"/>
        <w:adjustRightInd w:val="0"/>
        <w:spacing w:after="0" w:line="240" w:lineRule="auto"/>
        <w:rPr>
          <w:rFonts w:ascii="Times New Roman" w:hAnsi="Times New Roman" w:cs="Times New Roman"/>
          <w:sz w:val="20"/>
          <w:szCs w:val="20"/>
        </w:rPr>
      </w:pPr>
      <w:r w:rsidRPr="000B5966">
        <w:rPr>
          <w:rFonts w:ascii="Times New Roman" w:hAnsi="Times New Roman" w:cs="Times New Roman"/>
          <w:sz w:val="20"/>
          <w:szCs w:val="20"/>
        </w:rPr>
        <w:t>Sono a carico del G</w:t>
      </w:r>
      <w:r w:rsidR="000A17FE" w:rsidRPr="000B5966">
        <w:rPr>
          <w:rFonts w:ascii="Times New Roman" w:hAnsi="Times New Roman" w:cs="Times New Roman"/>
          <w:sz w:val="20"/>
          <w:szCs w:val="20"/>
        </w:rPr>
        <w:t xml:space="preserve">estore tutte le attività e le spese connesse all'organizzazione, promozione e gestione del Mercatino nonché gli impegni assunti </w:t>
      </w:r>
      <w:r w:rsidR="000B5966">
        <w:rPr>
          <w:rFonts w:ascii="Times New Roman" w:hAnsi="Times New Roman" w:cs="Times New Roman"/>
          <w:sz w:val="20"/>
          <w:szCs w:val="20"/>
        </w:rPr>
        <w:t xml:space="preserve">con la sottoscrizione del presente </w:t>
      </w:r>
      <w:r w:rsidR="009D55BE">
        <w:rPr>
          <w:rFonts w:ascii="Times New Roman" w:hAnsi="Times New Roman" w:cs="Times New Roman"/>
          <w:sz w:val="20"/>
          <w:szCs w:val="20"/>
        </w:rPr>
        <w:t>R</w:t>
      </w:r>
      <w:r w:rsidR="000B5966">
        <w:rPr>
          <w:rFonts w:ascii="Times New Roman" w:hAnsi="Times New Roman" w:cs="Times New Roman"/>
          <w:sz w:val="20"/>
          <w:szCs w:val="20"/>
        </w:rPr>
        <w:t>egolamento.</w:t>
      </w:r>
    </w:p>
    <w:p w:rsidR="000B5966" w:rsidRDefault="001B5860" w:rsidP="00054A69">
      <w:pPr>
        <w:pStyle w:val="Paragrafoelenco"/>
        <w:numPr>
          <w:ilvl w:val="0"/>
          <w:numId w:val="6"/>
        </w:numPr>
        <w:autoSpaceDE w:val="0"/>
        <w:autoSpaceDN w:val="0"/>
        <w:adjustRightInd w:val="0"/>
        <w:spacing w:after="0" w:line="240" w:lineRule="auto"/>
        <w:rPr>
          <w:rFonts w:ascii="Times New Roman" w:hAnsi="Times New Roman" w:cs="Times New Roman"/>
          <w:sz w:val="20"/>
          <w:szCs w:val="20"/>
        </w:rPr>
      </w:pPr>
      <w:r w:rsidRPr="000B5966">
        <w:rPr>
          <w:rFonts w:ascii="Times New Roman" w:hAnsi="Times New Roman" w:cs="Times New Roman"/>
          <w:sz w:val="20"/>
          <w:szCs w:val="20"/>
        </w:rPr>
        <w:t>Il Gestore</w:t>
      </w:r>
      <w:r w:rsidR="000A17FE" w:rsidRPr="000B5966">
        <w:rPr>
          <w:rFonts w:ascii="Times New Roman" w:hAnsi="Times New Roman" w:cs="Times New Roman"/>
          <w:sz w:val="20"/>
          <w:szCs w:val="20"/>
        </w:rPr>
        <w:t xml:space="preserve"> deve </w:t>
      </w:r>
      <w:r w:rsidRPr="000B5966">
        <w:rPr>
          <w:rFonts w:ascii="Times New Roman" w:hAnsi="Times New Roman" w:cs="Times New Roman"/>
          <w:sz w:val="20"/>
          <w:szCs w:val="20"/>
        </w:rPr>
        <w:t xml:space="preserve">selezionare gli espositori, </w:t>
      </w:r>
      <w:r w:rsidR="000A17FE" w:rsidRPr="000B5966">
        <w:rPr>
          <w:rFonts w:ascii="Times New Roman" w:hAnsi="Times New Roman" w:cs="Times New Roman"/>
          <w:sz w:val="20"/>
          <w:szCs w:val="20"/>
        </w:rPr>
        <w:t xml:space="preserve"> p</w:t>
      </w:r>
      <w:r w:rsidR="00A04584" w:rsidRPr="000B5966">
        <w:rPr>
          <w:rFonts w:ascii="Times New Roman" w:hAnsi="Times New Roman" w:cs="Times New Roman"/>
          <w:sz w:val="20"/>
          <w:szCs w:val="20"/>
        </w:rPr>
        <w:t>revio accertamento del possesso da parte dei medesimi</w:t>
      </w:r>
      <w:r w:rsidR="000A17FE" w:rsidRPr="000B5966">
        <w:rPr>
          <w:rFonts w:ascii="Times New Roman" w:hAnsi="Times New Roman" w:cs="Times New Roman"/>
          <w:sz w:val="20"/>
          <w:szCs w:val="20"/>
        </w:rPr>
        <w:t xml:space="preserve"> dei requisiti morali e professionali previsti dalle vigenti normative in materia. </w:t>
      </w:r>
      <w:r w:rsidR="00A04584" w:rsidRPr="000B5966">
        <w:rPr>
          <w:rFonts w:ascii="Times New Roman" w:hAnsi="Times New Roman" w:cs="Times New Roman"/>
          <w:sz w:val="20"/>
          <w:szCs w:val="20"/>
        </w:rPr>
        <w:t>Non meno importante l’accertamento e garanzia, da parte del Gestore, della qualità degli articoli di antiquariato posti in vendita.</w:t>
      </w:r>
      <w:r w:rsidRPr="000B5966">
        <w:rPr>
          <w:rFonts w:ascii="Times New Roman" w:hAnsi="Times New Roman" w:cs="Times New Roman"/>
          <w:sz w:val="20"/>
          <w:szCs w:val="20"/>
        </w:rPr>
        <w:t xml:space="preserve"> Il Gestore si impegna a verificare costantemente il livello qualitativo degli espositori e degli allestimenti dagli stessi posti in essere che devono essere coerenti con la dignità architettonica del Palazzo Ducale. La Fondazione, previa verifica, effettuata congiuntamente con la Società, avrà diritto, a suo insindacabile giudizio, di far escludere da successiv</w:t>
      </w:r>
      <w:r w:rsidR="000B5966">
        <w:rPr>
          <w:rFonts w:ascii="Times New Roman" w:hAnsi="Times New Roman" w:cs="Times New Roman"/>
          <w:sz w:val="20"/>
          <w:szCs w:val="20"/>
        </w:rPr>
        <w:t>e edizioni della manifestazione</w:t>
      </w:r>
      <w:r w:rsidRPr="000B5966">
        <w:rPr>
          <w:rFonts w:ascii="Times New Roman" w:hAnsi="Times New Roman" w:cs="Times New Roman"/>
          <w:sz w:val="20"/>
          <w:szCs w:val="20"/>
        </w:rPr>
        <w:t xml:space="preserve"> quegli espositori che non dovessero rispondere ai minimi standard qualitativi richiesti dal</w:t>
      </w:r>
      <w:r w:rsidR="000B5966">
        <w:rPr>
          <w:rFonts w:ascii="Times New Roman" w:hAnsi="Times New Roman" w:cs="Times New Roman"/>
          <w:sz w:val="20"/>
          <w:szCs w:val="20"/>
        </w:rPr>
        <w:t xml:space="preserve"> Palazzo stesso, </w:t>
      </w:r>
      <w:r w:rsidRPr="000B5966">
        <w:rPr>
          <w:rFonts w:ascii="Times New Roman" w:hAnsi="Times New Roman" w:cs="Times New Roman"/>
          <w:sz w:val="20"/>
          <w:szCs w:val="20"/>
        </w:rPr>
        <w:t>esponendo articoli falsi o palesemente di nuova costruzione.</w:t>
      </w:r>
      <w:r w:rsidR="00D67558">
        <w:rPr>
          <w:rFonts w:ascii="Times New Roman" w:hAnsi="Times New Roman" w:cs="Times New Roman"/>
          <w:sz w:val="20"/>
          <w:szCs w:val="20"/>
        </w:rPr>
        <w:t xml:space="preserve"> Il reiterato mancato controllo qualità da parte del Gestore </w:t>
      </w:r>
      <w:r w:rsidR="008A59BA">
        <w:rPr>
          <w:rFonts w:ascii="Times New Roman" w:hAnsi="Times New Roman" w:cs="Times New Roman"/>
          <w:sz w:val="20"/>
          <w:szCs w:val="20"/>
        </w:rPr>
        <w:t>è causa di</w:t>
      </w:r>
      <w:bookmarkStart w:id="0" w:name="_GoBack"/>
      <w:bookmarkEnd w:id="0"/>
      <w:r w:rsidR="00D67558">
        <w:rPr>
          <w:rFonts w:ascii="Times New Roman" w:hAnsi="Times New Roman" w:cs="Times New Roman"/>
          <w:sz w:val="20"/>
          <w:szCs w:val="20"/>
        </w:rPr>
        <w:t xml:space="preserve"> </w:t>
      </w:r>
      <w:r w:rsidR="008A59BA">
        <w:rPr>
          <w:rFonts w:ascii="Times New Roman" w:hAnsi="Times New Roman" w:cs="Times New Roman"/>
          <w:sz w:val="20"/>
          <w:szCs w:val="20"/>
        </w:rPr>
        <w:t>disdetta del contratto.</w:t>
      </w:r>
    </w:p>
    <w:p w:rsidR="009A179D" w:rsidRDefault="000A17FE" w:rsidP="009A179D">
      <w:pPr>
        <w:pStyle w:val="Paragrafoelenco"/>
        <w:numPr>
          <w:ilvl w:val="0"/>
          <w:numId w:val="6"/>
        </w:numPr>
        <w:autoSpaceDE w:val="0"/>
        <w:autoSpaceDN w:val="0"/>
        <w:adjustRightInd w:val="0"/>
        <w:spacing w:after="0" w:line="240" w:lineRule="auto"/>
        <w:rPr>
          <w:rFonts w:ascii="Times New Roman" w:hAnsi="Times New Roman" w:cs="Times New Roman"/>
          <w:sz w:val="20"/>
          <w:szCs w:val="20"/>
        </w:rPr>
      </w:pPr>
      <w:r w:rsidRPr="000B5966">
        <w:rPr>
          <w:rFonts w:ascii="Times New Roman" w:hAnsi="Times New Roman" w:cs="Times New Roman"/>
          <w:sz w:val="20"/>
          <w:szCs w:val="20"/>
        </w:rPr>
        <w:t>l gestore procede alla collocazione degli espositori nelle aree espositive</w:t>
      </w:r>
      <w:r w:rsidR="00062965" w:rsidRPr="000B5966">
        <w:rPr>
          <w:rFonts w:ascii="Times New Roman" w:hAnsi="Times New Roman" w:cs="Times New Roman"/>
          <w:sz w:val="20"/>
          <w:szCs w:val="20"/>
        </w:rPr>
        <w:t xml:space="preserve"> </w:t>
      </w:r>
      <w:r w:rsidR="008302E7">
        <w:rPr>
          <w:rFonts w:ascii="Times New Roman" w:hAnsi="Times New Roman" w:cs="Times New Roman"/>
          <w:sz w:val="20"/>
          <w:szCs w:val="20"/>
        </w:rPr>
        <w:t xml:space="preserve">assegnategli </w:t>
      </w:r>
      <w:r w:rsidR="00062965" w:rsidRPr="000B5966">
        <w:rPr>
          <w:rFonts w:ascii="Times New Roman" w:hAnsi="Times New Roman" w:cs="Times New Roman"/>
          <w:sz w:val="20"/>
          <w:szCs w:val="20"/>
        </w:rPr>
        <w:t>attenendosi</w:t>
      </w:r>
      <w:r w:rsidRPr="000B5966">
        <w:rPr>
          <w:rFonts w:ascii="Times New Roman" w:hAnsi="Times New Roman" w:cs="Times New Roman"/>
          <w:sz w:val="20"/>
          <w:szCs w:val="20"/>
        </w:rPr>
        <w:t xml:space="preserve"> </w:t>
      </w:r>
      <w:r w:rsidR="00062965" w:rsidRPr="000B5966">
        <w:rPr>
          <w:rFonts w:ascii="Times New Roman" w:hAnsi="Times New Roman" w:cs="Times New Roman"/>
          <w:sz w:val="20"/>
          <w:szCs w:val="20"/>
        </w:rPr>
        <w:t xml:space="preserve">scrupolosamente alla planimetria allegata al presente </w:t>
      </w:r>
      <w:r w:rsidR="009E5D7F" w:rsidRPr="000B5966">
        <w:rPr>
          <w:rFonts w:ascii="Times New Roman" w:hAnsi="Times New Roman" w:cs="Times New Roman"/>
          <w:sz w:val="20"/>
          <w:szCs w:val="20"/>
        </w:rPr>
        <w:t>regolamento</w:t>
      </w:r>
      <w:r w:rsidR="00062965" w:rsidRPr="000B5966">
        <w:rPr>
          <w:rFonts w:ascii="Times New Roman" w:hAnsi="Times New Roman" w:cs="Times New Roman"/>
          <w:sz w:val="20"/>
          <w:szCs w:val="20"/>
        </w:rPr>
        <w:t>, di cui costituisce parte integrante;</w:t>
      </w:r>
      <w:r w:rsidR="00897EDC" w:rsidRPr="000B5966">
        <w:rPr>
          <w:rFonts w:ascii="Times New Roman" w:hAnsi="Times New Roman" w:cs="Times New Roman"/>
          <w:sz w:val="20"/>
          <w:szCs w:val="20"/>
        </w:rPr>
        <w:t xml:space="preserve"> </w:t>
      </w:r>
      <w:r w:rsidR="00535FB4">
        <w:rPr>
          <w:rFonts w:ascii="Times New Roman" w:hAnsi="Times New Roman" w:cs="Times New Roman"/>
          <w:sz w:val="20"/>
          <w:szCs w:val="20"/>
        </w:rPr>
        <w:t>l'occupazione di ogni</w:t>
      </w:r>
      <w:r w:rsidR="00062965" w:rsidRPr="000B5966">
        <w:rPr>
          <w:rFonts w:ascii="Times New Roman" w:hAnsi="Times New Roman" w:cs="Times New Roman"/>
          <w:sz w:val="20"/>
          <w:szCs w:val="20"/>
        </w:rPr>
        <w:t xml:space="preserve"> banco deve avvenire nel rigoroso rispetto del perimetro del posto assegnato, in modo da non intralciare i regolari flussi di circolazione del Palazzo. </w:t>
      </w:r>
    </w:p>
    <w:p w:rsidR="000B5966" w:rsidRPr="009A179D" w:rsidRDefault="004A49C5" w:rsidP="009A179D">
      <w:pPr>
        <w:pStyle w:val="Paragrafoelenco"/>
        <w:numPr>
          <w:ilvl w:val="0"/>
          <w:numId w:val="6"/>
        </w:numPr>
        <w:autoSpaceDE w:val="0"/>
        <w:autoSpaceDN w:val="0"/>
        <w:adjustRightInd w:val="0"/>
        <w:spacing w:after="0" w:line="240" w:lineRule="auto"/>
        <w:rPr>
          <w:rFonts w:ascii="Times New Roman" w:hAnsi="Times New Roman" w:cs="Times New Roman"/>
          <w:sz w:val="20"/>
          <w:szCs w:val="20"/>
        </w:rPr>
      </w:pPr>
      <w:r w:rsidRPr="009A179D">
        <w:rPr>
          <w:rFonts w:ascii="Times New Roman" w:hAnsi="Times New Roman" w:cs="Times New Roman"/>
          <w:sz w:val="20"/>
          <w:szCs w:val="20"/>
        </w:rPr>
        <w:t>Il Gestore</w:t>
      </w:r>
      <w:r w:rsidR="00054A69" w:rsidRPr="009A179D">
        <w:rPr>
          <w:rFonts w:ascii="Times New Roman" w:hAnsi="Times New Roman" w:cs="Times New Roman"/>
          <w:sz w:val="20"/>
          <w:szCs w:val="20"/>
        </w:rPr>
        <w:t>, pena la revoca del</w:t>
      </w:r>
      <w:r w:rsidRPr="009A179D">
        <w:rPr>
          <w:rFonts w:ascii="Times New Roman" w:hAnsi="Times New Roman" w:cs="Times New Roman"/>
          <w:sz w:val="20"/>
          <w:szCs w:val="20"/>
        </w:rPr>
        <w:t>l’accordo</w:t>
      </w:r>
      <w:r w:rsidR="00054A69" w:rsidRPr="009A179D">
        <w:rPr>
          <w:rFonts w:ascii="Times New Roman" w:hAnsi="Times New Roman" w:cs="Times New Roman"/>
          <w:sz w:val="20"/>
          <w:szCs w:val="20"/>
        </w:rPr>
        <w:t>, assume formalmente l’impegno che il mercato sia tenuto con l’osservanza delle seguenti prescrizioni:</w:t>
      </w:r>
    </w:p>
    <w:p w:rsidR="000B5966" w:rsidRDefault="000B5966" w:rsidP="000B5966">
      <w:pPr>
        <w:pStyle w:val="Paragrafoelenco"/>
        <w:autoSpaceDE w:val="0"/>
        <w:autoSpaceDN w:val="0"/>
        <w:adjustRightInd w:val="0"/>
        <w:spacing w:after="0" w:line="240" w:lineRule="auto"/>
        <w:rPr>
          <w:rFonts w:ascii="Times New Roman" w:hAnsi="Times New Roman" w:cs="Times New Roman"/>
          <w:sz w:val="20"/>
          <w:szCs w:val="20"/>
        </w:rPr>
      </w:pPr>
      <w:r w:rsidRPr="000B5966">
        <w:rPr>
          <w:rFonts w:ascii="Times New Roman" w:hAnsi="Times New Roman" w:cs="Times New Roman"/>
          <w:sz w:val="20"/>
          <w:szCs w:val="20"/>
        </w:rPr>
        <w:t xml:space="preserve">- </w:t>
      </w:r>
      <w:r w:rsidR="00054A69" w:rsidRPr="000B5966">
        <w:rPr>
          <w:rFonts w:ascii="Times New Roman" w:hAnsi="Times New Roman" w:cs="Times New Roman"/>
          <w:sz w:val="20"/>
          <w:szCs w:val="20"/>
        </w:rPr>
        <w:t>fatta eccezione per gli oggetti di grandi dimensioni (armadi, tavoli, divani, comò, credenze, tappeti, ecc.)</w:t>
      </w:r>
      <w:r w:rsidR="008153EF" w:rsidRPr="000B5966">
        <w:rPr>
          <w:rFonts w:ascii="Times New Roman" w:hAnsi="Times New Roman" w:cs="Times New Roman"/>
          <w:sz w:val="20"/>
          <w:szCs w:val="20"/>
        </w:rPr>
        <w:t>,</w:t>
      </w:r>
      <w:r w:rsidR="00054A69" w:rsidRPr="000B5966">
        <w:rPr>
          <w:rFonts w:ascii="Times New Roman" w:hAnsi="Times New Roman" w:cs="Times New Roman"/>
          <w:sz w:val="20"/>
          <w:szCs w:val="20"/>
        </w:rPr>
        <w:t xml:space="preserve"> ogni espositore è tenuto   ad esporre la merce in vendita su tavoli aventi tutti identiche</w:t>
      </w:r>
      <w:r w:rsidR="008153EF" w:rsidRPr="000B5966">
        <w:rPr>
          <w:rFonts w:ascii="Times New Roman" w:hAnsi="Times New Roman" w:cs="Times New Roman"/>
          <w:sz w:val="20"/>
          <w:szCs w:val="20"/>
        </w:rPr>
        <w:t xml:space="preserve"> </w:t>
      </w:r>
      <w:r>
        <w:rPr>
          <w:rFonts w:ascii="Times New Roman" w:hAnsi="Times New Roman" w:cs="Times New Roman"/>
          <w:sz w:val="20"/>
          <w:szCs w:val="20"/>
        </w:rPr>
        <w:t>misure</w:t>
      </w:r>
      <w:r w:rsidR="008153EF" w:rsidRPr="000B5966">
        <w:rPr>
          <w:rFonts w:ascii="Times New Roman" w:hAnsi="Times New Roman" w:cs="Times New Roman"/>
          <w:sz w:val="20"/>
          <w:szCs w:val="20"/>
        </w:rPr>
        <w:t>;</w:t>
      </w:r>
    </w:p>
    <w:p w:rsidR="000B5966" w:rsidRDefault="00054A69" w:rsidP="000B5966">
      <w:pPr>
        <w:pStyle w:val="Paragrafoelenco"/>
        <w:autoSpaceDE w:val="0"/>
        <w:autoSpaceDN w:val="0"/>
        <w:adjustRightInd w:val="0"/>
        <w:spacing w:after="0" w:line="240" w:lineRule="auto"/>
        <w:rPr>
          <w:rFonts w:ascii="Times New Roman" w:hAnsi="Times New Roman" w:cs="Times New Roman"/>
          <w:sz w:val="20"/>
          <w:szCs w:val="20"/>
        </w:rPr>
      </w:pPr>
      <w:r w:rsidRPr="00DB6308">
        <w:rPr>
          <w:rFonts w:ascii="Times New Roman" w:hAnsi="Times New Roman" w:cs="Times New Roman"/>
          <w:sz w:val="20"/>
          <w:szCs w:val="20"/>
        </w:rPr>
        <w:t>- ciascun tavolo di ogni singolo espositore deve recare una copertura  di identico tessuto e colore da concordare con la Fondazione</w:t>
      </w:r>
      <w:r w:rsidR="000B5966">
        <w:rPr>
          <w:rFonts w:ascii="Times New Roman" w:hAnsi="Times New Roman" w:cs="Times New Roman"/>
          <w:sz w:val="20"/>
          <w:szCs w:val="20"/>
        </w:rPr>
        <w:t>;</w:t>
      </w:r>
      <w:r w:rsidRPr="00DB6308">
        <w:rPr>
          <w:rFonts w:ascii="Times New Roman" w:hAnsi="Times New Roman" w:cs="Times New Roman"/>
          <w:sz w:val="20"/>
          <w:szCs w:val="20"/>
        </w:rPr>
        <w:t xml:space="preserve"> analogamente dovranno essere tutti uguali per forma e di colore bianco gli ombrelloni eventualmente utilizzati nella parte scoperta del Cortile Maggiore</w:t>
      </w:r>
      <w:r w:rsidR="008153EF" w:rsidRPr="00DB6308">
        <w:rPr>
          <w:rFonts w:ascii="Times New Roman" w:hAnsi="Times New Roman" w:cs="Times New Roman"/>
          <w:sz w:val="20"/>
          <w:szCs w:val="20"/>
        </w:rPr>
        <w:t>;</w:t>
      </w:r>
    </w:p>
    <w:p w:rsidR="009F2DA5" w:rsidRDefault="00054A69" w:rsidP="009F2DA5">
      <w:pPr>
        <w:pStyle w:val="Paragrafoelenco"/>
        <w:autoSpaceDE w:val="0"/>
        <w:autoSpaceDN w:val="0"/>
        <w:adjustRightInd w:val="0"/>
        <w:spacing w:after="0" w:line="240" w:lineRule="auto"/>
        <w:rPr>
          <w:rFonts w:ascii="Times New Roman" w:hAnsi="Times New Roman" w:cs="Times New Roman"/>
          <w:sz w:val="20"/>
          <w:szCs w:val="20"/>
        </w:rPr>
      </w:pPr>
      <w:r w:rsidRPr="00DB6308">
        <w:rPr>
          <w:rFonts w:ascii="Times New Roman" w:hAnsi="Times New Roman" w:cs="Times New Roman"/>
          <w:sz w:val="20"/>
          <w:szCs w:val="20"/>
        </w:rPr>
        <w:t xml:space="preserve">- è fatto divieto ad ogni singolo espositore di lasciare visibili al pubblico i  contenitori, gli imballaggi e quant’altro utilizzato per il trasporto della merce in vendita; </w:t>
      </w:r>
    </w:p>
    <w:p w:rsidR="009F2DA5" w:rsidRDefault="00A06771" w:rsidP="009F2DA5">
      <w:pPr>
        <w:pStyle w:val="Paragrafoelenco"/>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54A69" w:rsidRPr="00DB6308">
        <w:rPr>
          <w:rFonts w:ascii="Times New Roman" w:hAnsi="Times New Roman" w:cs="Times New Roman"/>
          <w:sz w:val="20"/>
          <w:szCs w:val="20"/>
        </w:rPr>
        <w:t xml:space="preserve">- è fatto divieto ad ogni singolo espositore di occupare uno spazio più ampio e/o diverso rispetto a quello specificamente assegnato, nonché di </w:t>
      </w:r>
      <w:r w:rsidR="009F2DA5">
        <w:rPr>
          <w:rFonts w:ascii="Times New Roman" w:hAnsi="Times New Roman" w:cs="Times New Roman"/>
          <w:sz w:val="20"/>
          <w:szCs w:val="20"/>
        </w:rPr>
        <w:t>spostare arredi, insegne e vasi di piante del Palazzo</w:t>
      </w:r>
      <w:r w:rsidR="006D0060" w:rsidRPr="00DB6308">
        <w:rPr>
          <w:rFonts w:ascii="Times New Roman" w:hAnsi="Times New Roman" w:cs="Times New Roman"/>
          <w:sz w:val="20"/>
          <w:szCs w:val="20"/>
        </w:rPr>
        <w:t>;</w:t>
      </w:r>
      <w:r w:rsidR="005719FC" w:rsidRPr="00DB6308">
        <w:rPr>
          <w:rFonts w:ascii="Times New Roman" w:hAnsi="Times New Roman" w:cs="Times New Roman"/>
          <w:sz w:val="20"/>
          <w:szCs w:val="20"/>
        </w:rPr>
        <w:t xml:space="preserve"> </w:t>
      </w:r>
    </w:p>
    <w:p w:rsidR="002D676F" w:rsidRDefault="009F2DA5" w:rsidP="002D676F">
      <w:pPr>
        <w:pStyle w:val="Paragrafoelenco"/>
        <w:autoSpaceDE w:val="0"/>
        <w:autoSpaceDN w:val="0"/>
        <w:adjustRightInd w:val="0"/>
        <w:spacing w:after="0" w:line="240" w:lineRule="auto"/>
        <w:rPr>
          <w:rFonts w:ascii="Times New Roman" w:hAnsi="Times New Roman" w:cs="Times New Roman"/>
          <w:sz w:val="20"/>
          <w:szCs w:val="20"/>
        </w:rPr>
      </w:pPr>
      <w:r w:rsidRPr="00DB6308">
        <w:rPr>
          <w:rFonts w:ascii="Times New Roman" w:hAnsi="Times New Roman" w:cs="Times New Roman"/>
          <w:sz w:val="20"/>
          <w:szCs w:val="20"/>
        </w:rPr>
        <w:t>- è fatto divieto agli espositori di usare come montacarichi gli ascensori di Palazzo Ducale.</w:t>
      </w:r>
    </w:p>
    <w:p w:rsidR="002D676F" w:rsidRPr="002D676F" w:rsidRDefault="005719FC" w:rsidP="002D676F">
      <w:pPr>
        <w:pStyle w:val="Paragrafoelenco"/>
        <w:numPr>
          <w:ilvl w:val="0"/>
          <w:numId w:val="6"/>
        </w:numPr>
        <w:autoSpaceDE w:val="0"/>
        <w:autoSpaceDN w:val="0"/>
        <w:adjustRightInd w:val="0"/>
        <w:spacing w:after="0" w:line="240" w:lineRule="auto"/>
        <w:rPr>
          <w:rFonts w:ascii="Times New Roman" w:hAnsi="Times New Roman" w:cs="Times New Roman"/>
          <w:sz w:val="20"/>
          <w:szCs w:val="20"/>
        </w:rPr>
      </w:pPr>
      <w:r w:rsidRPr="002D676F">
        <w:rPr>
          <w:rFonts w:ascii="Times New Roman" w:hAnsi="Times New Roman" w:cs="Times New Roman"/>
          <w:sz w:val="20"/>
          <w:szCs w:val="20"/>
        </w:rPr>
        <w:t xml:space="preserve">il Gestore – così come ogni singolo espositore – ha l’obbligo di mantenere pulita l'area espositiva occupata </w:t>
      </w:r>
      <w:r w:rsidR="002D676F" w:rsidRPr="002D676F">
        <w:rPr>
          <w:rFonts w:ascii="Times New Roman" w:hAnsi="Times New Roman" w:cs="Times New Roman"/>
          <w:sz w:val="20"/>
          <w:szCs w:val="20"/>
        </w:rPr>
        <w:t>D</w:t>
      </w:r>
      <w:r w:rsidRPr="002D676F">
        <w:rPr>
          <w:rFonts w:ascii="Times New Roman" w:hAnsi="Times New Roman" w:cs="Times New Roman"/>
          <w:sz w:val="20"/>
          <w:szCs w:val="20"/>
        </w:rPr>
        <w:t>urante lo svolgimento della manifestazione e di sgomberare il Porticato al termine del mercatino, lasciando l'area libera da rifiuti, carte, cartoni e per</w:t>
      </w:r>
      <w:r w:rsidR="008302E7" w:rsidRPr="002D676F">
        <w:rPr>
          <w:rFonts w:ascii="Times New Roman" w:hAnsi="Times New Roman" w:cs="Times New Roman"/>
          <w:sz w:val="20"/>
          <w:szCs w:val="20"/>
        </w:rPr>
        <w:t>fettamente pulita.</w:t>
      </w:r>
    </w:p>
    <w:p w:rsidR="002D676F" w:rsidRDefault="008153EF" w:rsidP="002D676F">
      <w:pPr>
        <w:pStyle w:val="Paragrafoelenco"/>
        <w:numPr>
          <w:ilvl w:val="0"/>
          <w:numId w:val="6"/>
        </w:numPr>
        <w:autoSpaceDE w:val="0"/>
        <w:autoSpaceDN w:val="0"/>
        <w:adjustRightInd w:val="0"/>
        <w:spacing w:after="0" w:line="240" w:lineRule="auto"/>
        <w:rPr>
          <w:rFonts w:ascii="Times New Roman" w:hAnsi="Times New Roman" w:cs="Times New Roman"/>
          <w:sz w:val="20"/>
          <w:szCs w:val="20"/>
        </w:rPr>
      </w:pPr>
      <w:r w:rsidRPr="008302E7">
        <w:rPr>
          <w:rFonts w:ascii="Times New Roman" w:hAnsi="Times New Roman" w:cs="Times New Roman"/>
          <w:sz w:val="20"/>
          <w:szCs w:val="20"/>
        </w:rPr>
        <w:t>Il</w:t>
      </w:r>
      <w:r w:rsidRPr="008302E7">
        <w:rPr>
          <w:rFonts w:ascii="Times New Roman" w:hAnsi="Times New Roman" w:cs="Times New Roman"/>
          <w:b/>
          <w:sz w:val="20"/>
          <w:szCs w:val="20"/>
        </w:rPr>
        <w:t xml:space="preserve"> </w:t>
      </w:r>
      <w:r w:rsidRPr="008302E7">
        <w:rPr>
          <w:rFonts w:ascii="Times New Roman" w:hAnsi="Times New Roman" w:cs="Times New Roman"/>
          <w:sz w:val="20"/>
          <w:szCs w:val="20"/>
        </w:rPr>
        <w:t>Gestore</w:t>
      </w:r>
      <w:r w:rsidRPr="008302E7">
        <w:rPr>
          <w:rFonts w:ascii="Times New Roman" w:hAnsi="Times New Roman" w:cs="Times New Roman"/>
          <w:b/>
          <w:sz w:val="20"/>
          <w:szCs w:val="20"/>
        </w:rPr>
        <w:t xml:space="preserve"> </w:t>
      </w:r>
      <w:r w:rsidRPr="008302E7">
        <w:rPr>
          <w:rFonts w:ascii="Times New Roman" w:hAnsi="Times New Roman" w:cs="Times New Roman"/>
          <w:sz w:val="20"/>
          <w:szCs w:val="20"/>
        </w:rPr>
        <w:t xml:space="preserve"> si impegna a organizzare e gestire, a sua integrale cura e spese, un servizio di custodia dei servizi igienici situati al piano –2 del Palazzo Ducale, destinati agli espositori e al pubblico. </w:t>
      </w:r>
    </w:p>
    <w:p w:rsidR="002D676F" w:rsidRDefault="00AF7F27" w:rsidP="002D676F">
      <w:pPr>
        <w:pStyle w:val="Paragrafoelenco"/>
        <w:numPr>
          <w:ilvl w:val="0"/>
          <w:numId w:val="6"/>
        </w:numPr>
        <w:autoSpaceDE w:val="0"/>
        <w:autoSpaceDN w:val="0"/>
        <w:adjustRightInd w:val="0"/>
        <w:spacing w:after="0" w:line="240" w:lineRule="auto"/>
        <w:rPr>
          <w:rFonts w:ascii="Times New Roman" w:hAnsi="Times New Roman" w:cs="Times New Roman"/>
          <w:sz w:val="20"/>
          <w:szCs w:val="20"/>
        </w:rPr>
      </w:pPr>
      <w:r w:rsidRPr="00DB6308">
        <w:rPr>
          <w:rFonts w:ascii="Times New Roman" w:hAnsi="Times New Roman" w:cs="Times New Roman"/>
          <w:sz w:val="20"/>
          <w:szCs w:val="20"/>
        </w:rPr>
        <w:t xml:space="preserve">Il Gestore si impegna a sostenere i costi del presidio dei Vigili del Fuoco </w:t>
      </w:r>
      <w:r w:rsidR="004A49C5" w:rsidRPr="00DB6308">
        <w:rPr>
          <w:rFonts w:ascii="Times New Roman" w:hAnsi="Times New Roman" w:cs="Times New Roman"/>
          <w:sz w:val="20"/>
          <w:szCs w:val="20"/>
        </w:rPr>
        <w:t>(</w:t>
      </w:r>
      <w:r w:rsidR="008302E7">
        <w:rPr>
          <w:rFonts w:ascii="Times New Roman" w:hAnsi="Times New Roman" w:cs="Times New Roman"/>
          <w:sz w:val="20"/>
          <w:szCs w:val="20"/>
        </w:rPr>
        <w:t>se</w:t>
      </w:r>
      <w:r w:rsidRPr="00DB6308">
        <w:rPr>
          <w:rFonts w:ascii="Times New Roman" w:hAnsi="Times New Roman" w:cs="Times New Roman"/>
          <w:sz w:val="20"/>
          <w:szCs w:val="20"/>
        </w:rPr>
        <w:t xml:space="preserve"> imposto</w:t>
      </w:r>
      <w:r w:rsidR="008302E7">
        <w:rPr>
          <w:rFonts w:ascii="Times New Roman" w:hAnsi="Times New Roman" w:cs="Times New Roman"/>
          <w:sz w:val="20"/>
          <w:szCs w:val="20"/>
        </w:rPr>
        <w:t xml:space="preserve"> dalla Commissione Comunale di Vigilanza)</w:t>
      </w:r>
      <w:r w:rsidRPr="00DB6308">
        <w:rPr>
          <w:rFonts w:ascii="Times New Roman" w:hAnsi="Times New Roman" w:cs="Times New Roman"/>
          <w:sz w:val="20"/>
          <w:szCs w:val="20"/>
        </w:rPr>
        <w:t xml:space="preserve"> nelle percentuali seguenti</w:t>
      </w:r>
      <w:r w:rsidR="006D0060" w:rsidRPr="00DB6308">
        <w:rPr>
          <w:rFonts w:ascii="Times New Roman" w:hAnsi="Times New Roman" w:cs="Times New Roman"/>
          <w:sz w:val="20"/>
          <w:szCs w:val="20"/>
        </w:rPr>
        <w:t xml:space="preserve">: in concomitanza di mostra all’Appartamento del Doge al </w:t>
      </w:r>
      <w:r w:rsidRPr="00DB6308">
        <w:rPr>
          <w:rFonts w:ascii="Times New Roman" w:hAnsi="Times New Roman" w:cs="Times New Roman"/>
          <w:sz w:val="20"/>
          <w:szCs w:val="20"/>
        </w:rPr>
        <w:t xml:space="preserve">Piano Nobile del Palazzo 50% ; senza mostra al Piano Nobile 100%; </w:t>
      </w:r>
    </w:p>
    <w:p w:rsidR="00AF7F27" w:rsidRPr="00DB6308" w:rsidRDefault="00AF7F27" w:rsidP="002D676F">
      <w:pPr>
        <w:pStyle w:val="Paragrafoelenco"/>
        <w:numPr>
          <w:ilvl w:val="0"/>
          <w:numId w:val="6"/>
        </w:numPr>
        <w:autoSpaceDE w:val="0"/>
        <w:autoSpaceDN w:val="0"/>
        <w:adjustRightInd w:val="0"/>
        <w:spacing w:after="0" w:line="240" w:lineRule="auto"/>
        <w:rPr>
          <w:rFonts w:ascii="Times New Roman" w:hAnsi="Times New Roman" w:cs="Times New Roman"/>
          <w:sz w:val="20"/>
          <w:szCs w:val="20"/>
        </w:rPr>
      </w:pPr>
      <w:r w:rsidRPr="00DB6308">
        <w:rPr>
          <w:rFonts w:ascii="Times New Roman" w:hAnsi="Times New Roman" w:cs="Times New Roman"/>
          <w:sz w:val="20"/>
          <w:szCs w:val="20"/>
        </w:rPr>
        <w:t>Il Gestore si impegna</w:t>
      </w:r>
      <w:r w:rsidR="006D0060" w:rsidRPr="00DB6308">
        <w:rPr>
          <w:rFonts w:ascii="Times New Roman" w:hAnsi="Times New Roman" w:cs="Times New Roman"/>
          <w:sz w:val="20"/>
          <w:szCs w:val="20"/>
        </w:rPr>
        <w:t xml:space="preserve"> a stipulare a sue cure e spese apposita polizza di assicurazione per Responsabilità Civile verso terzi e prestatori d’opera per </w:t>
      </w:r>
      <w:r w:rsidRPr="00DB6308">
        <w:rPr>
          <w:rFonts w:ascii="Times New Roman" w:hAnsi="Times New Roman" w:cs="Times New Roman"/>
          <w:sz w:val="20"/>
          <w:szCs w:val="20"/>
        </w:rPr>
        <w:t>danni a cose/o persone derivanti da fatti compiuti in occasione della manifestazione dal</w:t>
      </w:r>
      <w:r w:rsidR="006D0060" w:rsidRPr="00DB6308">
        <w:rPr>
          <w:rFonts w:ascii="Times New Roman" w:hAnsi="Times New Roman" w:cs="Times New Roman"/>
          <w:sz w:val="20"/>
          <w:szCs w:val="20"/>
        </w:rPr>
        <w:t xml:space="preserve"> Gestore</w:t>
      </w:r>
      <w:r w:rsidRPr="00DB6308">
        <w:rPr>
          <w:rFonts w:ascii="Times New Roman" w:hAnsi="Times New Roman" w:cs="Times New Roman"/>
          <w:sz w:val="20"/>
          <w:szCs w:val="20"/>
        </w:rPr>
        <w:t xml:space="preserve"> e/o dagli espositori nonché da loro dipendenti o collaboratori che dovessero verificarsi in occasione dello svolgimento del Mercatino e a consegnarne una copia alla Fondazione.</w:t>
      </w:r>
    </w:p>
    <w:p w:rsidR="009A179D" w:rsidRDefault="006D0060" w:rsidP="00D67105">
      <w:pPr>
        <w:pStyle w:val="Nessunaspaziatura"/>
        <w:ind w:left="720"/>
        <w:rPr>
          <w:rFonts w:ascii="Times New Roman" w:hAnsi="Times New Roman" w:cs="Times New Roman"/>
          <w:sz w:val="20"/>
          <w:szCs w:val="20"/>
        </w:rPr>
      </w:pPr>
      <w:r w:rsidRPr="00DB6308">
        <w:rPr>
          <w:rFonts w:ascii="Times New Roman" w:hAnsi="Times New Roman" w:cs="Times New Roman"/>
          <w:sz w:val="20"/>
          <w:szCs w:val="20"/>
        </w:rPr>
        <w:t>Nella polizza deve essere espressamente precisato che nel novero dci terzi va compresa  anche la Fondazione</w:t>
      </w:r>
      <w:r w:rsidR="008302E7">
        <w:rPr>
          <w:rFonts w:ascii="Times New Roman" w:hAnsi="Times New Roman" w:cs="Times New Roman"/>
          <w:sz w:val="20"/>
          <w:szCs w:val="20"/>
        </w:rPr>
        <w:t>.</w:t>
      </w:r>
    </w:p>
    <w:p w:rsidR="006A4C06" w:rsidRPr="009A179D" w:rsidRDefault="006A4C06" w:rsidP="002D676F">
      <w:pPr>
        <w:pStyle w:val="Nessunaspaziatura"/>
        <w:numPr>
          <w:ilvl w:val="0"/>
          <w:numId w:val="6"/>
        </w:numPr>
        <w:ind w:hanging="436"/>
        <w:rPr>
          <w:rFonts w:ascii="Times New Roman" w:hAnsi="Times New Roman" w:cs="Times New Roman"/>
          <w:sz w:val="20"/>
          <w:szCs w:val="20"/>
        </w:rPr>
      </w:pPr>
      <w:r>
        <w:rPr>
          <w:rFonts w:ascii="Times New Roman" w:hAnsi="Times New Roman" w:cs="Times New Roman"/>
          <w:sz w:val="20"/>
          <w:szCs w:val="20"/>
        </w:rPr>
        <w:t xml:space="preserve">E’ </w:t>
      </w:r>
      <w:r w:rsidRPr="00DB6308">
        <w:rPr>
          <w:rFonts w:ascii="Times New Roman" w:hAnsi="Times New Roman" w:cs="Times New Roman"/>
          <w:sz w:val="20"/>
          <w:szCs w:val="20"/>
        </w:rPr>
        <w:t xml:space="preserve">obbligo del Gestore assicurare il corretto svolgimento della manifestazione ed il rispetto - anche da parte degli espositori - delle modalità c prescrizioni tutte contenute nel presente </w:t>
      </w:r>
      <w:r>
        <w:rPr>
          <w:rFonts w:ascii="Times New Roman" w:hAnsi="Times New Roman" w:cs="Times New Roman"/>
          <w:sz w:val="20"/>
          <w:szCs w:val="20"/>
        </w:rPr>
        <w:t>regolamento</w:t>
      </w:r>
      <w:r w:rsidRPr="00DB6308">
        <w:rPr>
          <w:rFonts w:ascii="Times New Roman" w:hAnsi="Times New Roman" w:cs="Times New Roman"/>
          <w:sz w:val="20"/>
          <w:szCs w:val="20"/>
        </w:rPr>
        <w:t>, nonché delle vigenti normative in materia di sicurezza del lavoro, attraverso la presenza costante di un proprio Responsabile incaricato del controllo.</w:t>
      </w:r>
    </w:p>
    <w:p w:rsidR="006A4C06" w:rsidRPr="002D676F" w:rsidRDefault="006A4C06" w:rsidP="002D676F">
      <w:pPr>
        <w:pStyle w:val="Paragrafoelenco"/>
        <w:numPr>
          <w:ilvl w:val="0"/>
          <w:numId w:val="6"/>
        </w:numPr>
        <w:autoSpaceDE w:val="0"/>
        <w:autoSpaceDN w:val="0"/>
        <w:adjustRightInd w:val="0"/>
        <w:spacing w:after="0" w:line="240" w:lineRule="auto"/>
        <w:ind w:hanging="436"/>
        <w:rPr>
          <w:rFonts w:ascii="Times New Roman" w:hAnsi="Times New Roman" w:cs="Times New Roman"/>
          <w:sz w:val="20"/>
          <w:szCs w:val="20"/>
        </w:rPr>
      </w:pPr>
      <w:r w:rsidRPr="002D676F">
        <w:rPr>
          <w:rFonts w:ascii="Times New Roman" w:hAnsi="Times New Roman" w:cs="Times New Roman"/>
          <w:sz w:val="20"/>
          <w:szCs w:val="20"/>
        </w:rPr>
        <w:t>La Fondazione si riserva il diritto di annullare una o più edizioni mensili del Mercatino, ovvero di circoscrivere, ridurre o comunque limitare gli spazi messi a disposizione del Gestore di cui al precedente punto 4) a causa di superiori e contingenti necessità sopravvenute della Fondazione, del Comune di Genova o di terzi, dando preavviso al Gestore con comunicazione scritta</w:t>
      </w:r>
      <w:r w:rsidR="001B4D03" w:rsidRPr="002D676F">
        <w:rPr>
          <w:rFonts w:ascii="Times New Roman" w:hAnsi="Times New Roman" w:cs="Times New Roman"/>
          <w:sz w:val="20"/>
          <w:szCs w:val="20"/>
        </w:rPr>
        <w:t xml:space="preserve"> al più presto,</w:t>
      </w:r>
      <w:r w:rsidRPr="002D676F">
        <w:rPr>
          <w:rFonts w:ascii="Times New Roman" w:hAnsi="Times New Roman" w:cs="Times New Roman"/>
          <w:sz w:val="20"/>
          <w:szCs w:val="20"/>
        </w:rPr>
        <w:t xml:space="preserve"> almeno 30 giorni prima della prevista edizione. Nel caso di annullamento, ove non si individuasse di comune accordo una data sostitutiva, il Gestore non sarà tenuto alla corresponsione dell’importo mensile corrispondente, mentre in caso di limitazione detto importo sarà ridotto in ragione proporzionale dello spazio sottratto al Mercatino. In caso di impossibilità per la Fondazione, per motivi di urgenza comprovata, di rispettare anche detto termine, resta fermo il diritto della Fondazione di non consentire lo svolgimento del Mercatino”, previa comunicazione scritta al Gestore delle ragioni dell’impedimento e della sua imprevedibilità, supportate dalla relativa documentazione. </w:t>
      </w:r>
    </w:p>
    <w:p w:rsidR="006A4C06" w:rsidRPr="006A4C06" w:rsidRDefault="006A4C06" w:rsidP="006A4C06">
      <w:pPr>
        <w:pStyle w:val="Nessunaspaziatura"/>
        <w:rPr>
          <w:rFonts w:ascii="Times New Roman" w:hAnsi="Times New Roman" w:cs="Times New Roman"/>
          <w:sz w:val="20"/>
          <w:szCs w:val="20"/>
        </w:rPr>
      </w:pPr>
    </w:p>
    <w:p w:rsidR="006A4C06" w:rsidRDefault="006A4C06" w:rsidP="00DB6308">
      <w:pPr>
        <w:autoSpaceDE w:val="0"/>
        <w:autoSpaceDN w:val="0"/>
        <w:adjustRightInd w:val="0"/>
        <w:spacing w:after="0" w:line="240" w:lineRule="auto"/>
        <w:rPr>
          <w:rFonts w:ascii="Times New Roman" w:hAnsi="Times New Roman" w:cs="Times New Roman"/>
          <w:sz w:val="20"/>
          <w:szCs w:val="20"/>
        </w:rPr>
      </w:pPr>
    </w:p>
    <w:sectPr w:rsidR="006A4C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67F"/>
    <w:multiLevelType w:val="hybridMultilevel"/>
    <w:tmpl w:val="788898C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470899"/>
    <w:multiLevelType w:val="hybridMultilevel"/>
    <w:tmpl w:val="52143F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5C1D02"/>
    <w:multiLevelType w:val="hybridMultilevel"/>
    <w:tmpl w:val="582631B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A531FC"/>
    <w:multiLevelType w:val="hybridMultilevel"/>
    <w:tmpl w:val="8B4420BC"/>
    <w:lvl w:ilvl="0" w:tplc="F25E9E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7845A87"/>
    <w:multiLevelType w:val="hybridMultilevel"/>
    <w:tmpl w:val="DD8023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51961AB"/>
    <w:multiLevelType w:val="hybridMultilevel"/>
    <w:tmpl w:val="6C2410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73B44C6"/>
    <w:multiLevelType w:val="hybridMultilevel"/>
    <w:tmpl w:val="788898C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7C32489"/>
    <w:multiLevelType w:val="hybridMultilevel"/>
    <w:tmpl w:val="5958FD1E"/>
    <w:lvl w:ilvl="0" w:tplc="FD8099D6">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088186B"/>
    <w:multiLevelType w:val="hybridMultilevel"/>
    <w:tmpl w:val="D00635A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7"/>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FE"/>
    <w:rsid w:val="00054A69"/>
    <w:rsid w:val="00062965"/>
    <w:rsid w:val="00067FF3"/>
    <w:rsid w:val="00075E71"/>
    <w:rsid w:val="00090484"/>
    <w:rsid w:val="000A17FE"/>
    <w:rsid w:val="000B5966"/>
    <w:rsid w:val="001465EC"/>
    <w:rsid w:val="001B4635"/>
    <w:rsid w:val="001B4D03"/>
    <w:rsid w:val="001B5860"/>
    <w:rsid w:val="00227872"/>
    <w:rsid w:val="002D40D5"/>
    <w:rsid w:val="002D676F"/>
    <w:rsid w:val="0032693D"/>
    <w:rsid w:val="004A49C5"/>
    <w:rsid w:val="00535FB4"/>
    <w:rsid w:val="005719FC"/>
    <w:rsid w:val="00665B61"/>
    <w:rsid w:val="006A4C06"/>
    <w:rsid w:val="006D0060"/>
    <w:rsid w:val="006F5645"/>
    <w:rsid w:val="007120ED"/>
    <w:rsid w:val="008153EF"/>
    <w:rsid w:val="008302E7"/>
    <w:rsid w:val="00897EDC"/>
    <w:rsid w:val="008A59BA"/>
    <w:rsid w:val="009619F8"/>
    <w:rsid w:val="009A179D"/>
    <w:rsid w:val="009D55BE"/>
    <w:rsid w:val="009E5D7F"/>
    <w:rsid w:val="009F2DA5"/>
    <w:rsid w:val="00A04584"/>
    <w:rsid w:val="00A06771"/>
    <w:rsid w:val="00A36D5F"/>
    <w:rsid w:val="00A442D7"/>
    <w:rsid w:val="00AB2F89"/>
    <w:rsid w:val="00AF7F27"/>
    <w:rsid w:val="00BE1D8C"/>
    <w:rsid w:val="00D41165"/>
    <w:rsid w:val="00D4515B"/>
    <w:rsid w:val="00D67105"/>
    <w:rsid w:val="00D67558"/>
    <w:rsid w:val="00DB6308"/>
    <w:rsid w:val="00DF4EAE"/>
    <w:rsid w:val="00E333ED"/>
    <w:rsid w:val="00E97C8E"/>
    <w:rsid w:val="00F72CE2"/>
    <w:rsid w:val="00FB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054A69"/>
    <w:pPr>
      <w:keepNext/>
      <w:spacing w:after="0" w:line="360" w:lineRule="auto"/>
      <w:jc w:val="center"/>
      <w:outlineLvl w:val="0"/>
    </w:pPr>
    <w:rPr>
      <w:rFonts w:ascii="Times New Roman" w:eastAsia="Times New Roman" w:hAnsi="Times New Roman" w:cs="Times New Roman"/>
      <w:b/>
      <w:bCs/>
      <w:sz w:val="24"/>
      <w:szCs w:val="24"/>
      <w:lang w:eastAsia="it-IT"/>
    </w:rPr>
  </w:style>
  <w:style w:type="paragraph" w:styleId="Titolo2">
    <w:name w:val="heading 2"/>
    <w:basedOn w:val="Normale"/>
    <w:next w:val="Normale"/>
    <w:link w:val="Titolo2Carattere"/>
    <w:uiPriority w:val="9"/>
    <w:unhideWhenUsed/>
    <w:qFormat/>
    <w:rsid w:val="00AF7F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B5860"/>
    <w:pPr>
      <w:spacing w:after="0" w:line="240" w:lineRule="auto"/>
    </w:pPr>
  </w:style>
  <w:style w:type="character" w:customStyle="1" w:styleId="Titolo1Carattere">
    <w:name w:val="Titolo 1 Carattere"/>
    <w:basedOn w:val="Carpredefinitoparagrafo"/>
    <w:link w:val="Titolo1"/>
    <w:uiPriority w:val="99"/>
    <w:rsid w:val="00054A69"/>
    <w:rPr>
      <w:rFonts w:ascii="Times New Roman" w:eastAsia="Times New Roman" w:hAnsi="Times New Roman" w:cs="Times New Roman"/>
      <w:b/>
      <w:bCs/>
      <w:sz w:val="24"/>
      <w:szCs w:val="24"/>
      <w:lang w:eastAsia="it-IT"/>
    </w:rPr>
  </w:style>
  <w:style w:type="paragraph" w:styleId="Rientrocorpodeltesto">
    <w:name w:val="Body Text Indent"/>
    <w:basedOn w:val="Normale"/>
    <w:link w:val="RientrocorpodeltestoCarattere"/>
    <w:uiPriority w:val="99"/>
    <w:rsid w:val="00054A69"/>
    <w:pPr>
      <w:spacing w:after="0" w:line="360" w:lineRule="auto"/>
      <w:ind w:left="705"/>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rsid w:val="00054A69"/>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rsid w:val="00054A69"/>
    <w:pPr>
      <w:spacing w:after="0" w:line="360" w:lineRule="auto"/>
      <w:ind w:left="1080" w:hanging="360"/>
      <w:jc w:val="both"/>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rsid w:val="00054A69"/>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rsid w:val="00054A69"/>
    <w:pPr>
      <w:spacing w:after="0" w:line="360" w:lineRule="auto"/>
      <w:ind w:left="720"/>
      <w:jc w:val="both"/>
    </w:pPr>
    <w:rPr>
      <w:rFonts w:ascii="Times New Roman" w:eastAsia="Times New Roman" w:hAnsi="Times New Roman" w:cs="Times New Roman"/>
      <w:sz w:val="24"/>
      <w:szCs w:val="24"/>
      <w:lang w:eastAsia="it-IT"/>
    </w:rPr>
  </w:style>
  <w:style w:type="character" w:customStyle="1" w:styleId="Rientrocorpodeltesto3Carattere">
    <w:name w:val="Rientro corpo del testo 3 Carattere"/>
    <w:basedOn w:val="Carpredefinitoparagrafo"/>
    <w:link w:val="Rientrocorpodeltesto3"/>
    <w:uiPriority w:val="99"/>
    <w:rsid w:val="00054A69"/>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AF7F27"/>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D411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054A69"/>
    <w:pPr>
      <w:keepNext/>
      <w:spacing w:after="0" w:line="360" w:lineRule="auto"/>
      <w:jc w:val="center"/>
      <w:outlineLvl w:val="0"/>
    </w:pPr>
    <w:rPr>
      <w:rFonts w:ascii="Times New Roman" w:eastAsia="Times New Roman" w:hAnsi="Times New Roman" w:cs="Times New Roman"/>
      <w:b/>
      <w:bCs/>
      <w:sz w:val="24"/>
      <w:szCs w:val="24"/>
      <w:lang w:eastAsia="it-IT"/>
    </w:rPr>
  </w:style>
  <w:style w:type="paragraph" w:styleId="Titolo2">
    <w:name w:val="heading 2"/>
    <w:basedOn w:val="Normale"/>
    <w:next w:val="Normale"/>
    <w:link w:val="Titolo2Carattere"/>
    <w:uiPriority w:val="9"/>
    <w:unhideWhenUsed/>
    <w:qFormat/>
    <w:rsid w:val="00AF7F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B5860"/>
    <w:pPr>
      <w:spacing w:after="0" w:line="240" w:lineRule="auto"/>
    </w:pPr>
  </w:style>
  <w:style w:type="character" w:customStyle="1" w:styleId="Titolo1Carattere">
    <w:name w:val="Titolo 1 Carattere"/>
    <w:basedOn w:val="Carpredefinitoparagrafo"/>
    <w:link w:val="Titolo1"/>
    <w:uiPriority w:val="99"/>
    <w:rsid w:val="00054A69"/>
    <w:rPr>
      <w:rFonts w:ascii="Times New Roman" w:eastAsia="Times New Roman" w:hAnsi="Times New Roman" w:cs="Times New Roman"/>
      <w:b/>
      <w:bCs/>
      <w:sz w:val="24"/>
      <w:szCs w:val="24"/>
      <w:lang w:eastAsia="it-IT"/>
    </w:rPr>
  </w:style>
  <w:style w:type="paragraph" w:styleId="Rientrocorpodeltesto">
    <w:name w:val="Body Text Indent"/>
    <w:basedOn w:val="Normale"/>
    <w:link w:val="RientrocorpodeltestoCarattere"/>
    <w:uiPriority w:val="99"/>
    <w:rsid w:val="00054A69"/>
    <w:pPr>
      <w:spacing w:after="0" w:line="360" w:lineRule="auto"/>
      <w:ind w:left="705"/>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rsid w:val="00054A69"/>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rsid w:val="00054A69"/>
    <w:pPr>
      <w:spacing w:after="0" w:line="360" w:lineRule="auto"/>
      <w:ind w:left="1080" w:hanging="360"/>
      <w:jc w:val="both"/>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rsid w:val="00054A69"/>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rsid w:val="00054A69"/>
    <w:pPr>
      <w:spacing w:after="0" w:line="360" w:lineRule="auto"/>
      <w:ind w:left="720"/>
      <w:jc w:val="both"/>
    </w:pPr>
    <w:rPr>
      <w:rFonts w:ascii="Times New Roman" w:eastAsia="Times New Roman" w:hAnsi="Times New Roman" w:cs="Times New Roman"/>
      <w:sz w:val="24"/>
      <w:szCs w:val="24"/>
      <w:lang w:eastAsia="it-IT"/>
    </w:rPr>
  </w:style>
  <w:style w:type="character" w:customStyle="1" w:styleId="Rientrocorpodeltesto3Carattere">
    <w:name w:val="Rientro corpo del testo 3 Carattere"/>
    <w:basedOn w:val="Carpredefinitoparagrafo"/>
    <w:link w:val="Rientrocorpodeltesto3"/>
    <w:uiPriority w:val="99"/>
    <w:rsid w:val="00054A69"/>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AF7F27"/>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D41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2</Pages>
  <Words>838</Words>
  <Characters>4778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Pescetto</dc:creator>
  <cp:lastModifiedBy>Pietro da Passano</cp:lastModifiedBy>
  <cp:revision>25</cp:revision>
  <dcterms:created xsi:type="dcterms:W3CDTF">2016-06-03T13:30:00Z</dcterms:created>
  <dcterms:modified xsi:type="dcterms:W3CDTF">2016-06-22T16:26:00Z</dcterms:modified>
</cp:coreProperties>
</file>